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B96C6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B611C">
        <w:rPr>
          <w:rFonts w:ascii="Times New Roman" w:hAnsi="Times New Roman" w:cs="Times New Roman"/>
          <w:b/>
        </w:rPr>
        <w:t>26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22CEF">
        <w:rPr>
          <w:rFonts w:ascii="Times New Roman" w:hAnsi="Times New Roman" w:cs="Times New Roman"/>
          <w:b/>
        </w:rPr>
        <w:t xml:space="preserve">Março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96C6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B96C65">
              <w:rPr>
                <w:rFonts w:ascii="Times New Roman" w:hAnsi="Times New Roman" w:cs="Times New Roman"/>
                <w:highlight w:val="yellow"/>
              </w:rPr>
              <w:t>Sétima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Default="00B7354F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693FFD" w:rsidRPr="00CA42C7" w:rsidRDefault="00693FFD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B0A" w:rsidTr="00EA57CA">
        <w:trPr>
          <w:trHeight w:val="327"/>
        </w:trPr>
        <w:tc>
          <w:tcPr>
            <w:tcW w:w="9889" w:type="dxa"/>
          </w:tcPr>
          <w:p w:rsidR="00825474" w:rsidRDefault="00825474" w:rsidP="0082547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5474" w:rsidRDefault="00825474" w:rsidP="00825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nº043/2024 do Executivo Municipal.</w:t>
            </w:r>
          </w:p>
          <w:p w:rsidR="008A6B0A" w:rsidRDefault="00825474" w:rsidP="008A6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nº009/2024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A6B0A" w:rsidRDefault="008A6B0A" w:rsidP="00B96C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6B9A" w:rsidTr="00EA57CA">
        <w:trPr>
          <w:trHeight w:val="327"/>
        </w:trPr>
        <w:tc>
          <w:tcPr>
            <w:tcW w:w="9889" w:type="dxa"/>
          </w:tcPr>
          <w:p w:rsidR="006F6B9A" w:rsidRDefault="006F6B9A" w:rsidP="006F6B9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F6B9A" w:rsidRDefault="006F6B9A" w:rsidP="006F6B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nº044/2024 do Executivo Municipal.</w:t>
            </w:r>
          </w:p>
          <w:p w:rsidR="006F6B9A" w:rsidRDefault="006F6B9A" w:rsidP="006F6B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Projetos de Lei nº010/2024;  nº011/2024;  nº012/2024 e nº013/2024;  do Executivo Municipal </w:t>
            </w:r>
          </w:p>
          <w:p w:rsidR="006F6B9A" w:rsidRDefault="006F6B9A" w:rsidP="006F6B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F6B9A" w:rsidRDefault="006F6B9A" w:rsidP="00825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6C65" w:rsidTr="00EA57CA">
        <w:trPr>
          <w:trHeight w:val="327"/>
        </w:trPr>
        <w:tc>
          <w:tcPr>
            <w:tcW w:w="9889" w:type="dxa"/>
          </w:tcPr>
          <w:p w:rsidR="00825474" w:rsidRDefault="00825474" w:rsidP="0082547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6C65" w:rsidRDefault="00825474" w:rsidP="008A6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 de Lei do Legislativo nº003/2024</w:t>
            </w:r>
            <w:r w:rsidRPr="000E7A68">
              <w:rPr>
                <w:rFonts w:ascii="Times New Roman" w:hAnsi="Times New Roman" w:cs="Times New Roman"/>
                <w:b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B96C65" w:rsidRDefault="00B96C65" w:rsidP="008A6B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20C8" w:rsidTr="00EA57CA">
        <w:trPr>
          <w:trHeight w:val="327"/>
        </w:trPr>
        <w:tc>
          <w:tcPr>
            <w:tcW w:w="9889" w:type="dxa"/>
          </w:tcPr>
          <w:p w:rsidR="00B120C8" w:rsidRDefault="00B120C8" w:rsidP="0082547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20C8" w:rsidRDefault="00B120C8" w:rsidP="008254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nº003/2024</w:t>
            </w:r>
            <w:r w:rsidR="003A5B7C">
              <w:rPr>
                <w:rFonts w:ascii="Times New Roman" w:hAnsi="Times New Roman" w:cs="Times New Roman"/>
              </w:rPr>
              <w:t xml:space="preserve">: </w:t>
            </w:r>
            <w:r w:rsidR="003A5B7C" w:rsidRPr="00B2583D">
              <w:rPr>
                <w:rFonts w:ascii="Times New Roman" w:hAnsi="Times New Roman" w:cs="Times New Roman"/>
              </w:rPr>
              <w:t xml:space="preserve">do vereador proponente </w:t>
            </w:r>
            <w:r w:rsidR="003A5B7C"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 w:rsidR="003A5B7C">
              <w:rPr>
                <w:rFonts w:ascii="Times New Roman" w:hAnsi="Times New Roman" w:cs="Times New Roman"/>
              </w:rPr>
              <w:t>Valandro</w:t>
            </w:r>
            <w:proofErr w:type="spellEnd"/>
            <w:r w:rsidR="003A5B7C">
              <w:rPr>
                <w:rFonts w:ascii="Times New Roman" w:hAnsi="Times New Roman" w:cs="Times New Roman"/>
              </w:rPr>
              <w:t xml:space="preserve"> </w:t>
            </w:r>
            <w:r w:rsidR="003A5B7C" w:rsidRPr="00B2583D">
              <w:rPr>
                <w:rFonts w:ascii="Times New Roman" w:hAnsi="Times New Roman" w:cs="Times New Roman"/>
              </w:rPr>
              <w:t xml:space="preserve"> </w:t>
            </w:r>
            <w:r w:rsidR="003A5B7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120C8" w:rsidRDefault="00B120C8" w:rsidP="008254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808C8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B96C65" w:rsidRDefault="00B96C65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65" w:rsidRDefault="00B96C65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nº007/2024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teste seletivo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EF" w:rsidRDefault="00722CEF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Sessão Extraordinária a realizar-se no dia 02 de Abril de 2024</w:t>
            </w:r>
          </w:p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Para segunda votação dos </w:t>
            </w:r>
            <w:proofErr w:type="spellStart"/>
            <w:r w:rsidRPr="00F509AA">
              <w:rPr>
                <w:rFonts w:ascii="Times New Roman" w:hAnsi="Times New Roman" w:cs="Times New Roman"/>
                <w:b/>
                <w:sz w:val="24"/>
                <w:szCs w:val="24"/>
              </w:rPr>
              <w:t>Pls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93" w:rsidRPr="00347593">
              <w:rPr>
                <w:rFonts w:ascii="Times New Roman" w:hAnsi="Times New Roman" w:cs="Times New Roman"/>
                <w:b/>
                <w:sz w:val="24"/>
                <w:szCs w:val="24"/>
              </w:rPr>
              <w:t>nº008/2024;</w:t>
            </w:r>
            <w:r w:rsidR="0034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nº010/2024;  nº011/2024;  nº012/2024 e nº013/2024.</w:t>
            </w:r>
          </w:p>
          <w:p w:rsidR="00347593" w:rsidRDefault="00347593" w:rsidP="000D53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9AA" w:rsidRDefault="00F509AA" w:rsidP="00F5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e extraordinária a realizar-se no dia 02 de Abril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155F5"/>
    <w:rsid w:val="00120079"/>
    <w:rsid w:val="00120846"/>
    <w:rsid w:val="00120F29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6EE1"/>
    <w:rsid w:val="002073A1"/>
    <w:rsid w:val="002106ED"/>
    <w:rsid w:val="0021208E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5890"/>
    <w:rsid w:val="00B8647F"/>
    <w:rsid w:val="00B92F30"/>
    <w:rsid w:val="00B94D37"/>
    <w:rsid w:val="00B962C1"/>
    <w:rsid w:val="00B96C65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4F19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10DF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C605A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F5A3-1C3D-4557-AD33-B60DE1B6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1625</cp:revision>
  <cp:lastPrinted>2024-02-26T18:04:00Z</cp:lastPrinted>
  <dcterms:created xsi:type="dcterms:W3CDTF">2017-01-03T10:48:00Z</dcterms:created>
  <dcterms:modified xsi:type="dcterms:W3CDTF">2024-03-26T22:31:00Z</dcterms:modified>
</cp:coreProperties>
</file>