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F3B64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06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3B64">
        <w:rPr>
          <w:rFonts w:ascii="Times New Roman" w:hAnsi="Times New Roman" w:cs="Times New Roman"/>
          <w:b/>
          <w:sz w:val="24"/>
          <w:szCs w:val="24"/>
        </w:rPr>
        <w:t>08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3B64"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Quinta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601EBD" w:rsidRDefault="00601EBD" w:rsidP="00601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</w:t>
            </w:r>
            <w:r w:rsidR="004A0C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/2022 do Executivo Municipal.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(resposta/indicação)</w:t>
            </w:r>
          </w:p>
          <w:p w:rsidR="00E0298C" w:rsidRDefault="00E0298C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E0298C" w:rsidRDefault="00CE60A5" w:rsidP="00EF3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nº010</w:t>
            </w:r>
            <w:r w:rsidR="00601EBD" w:rsidRPr="00DC25B3">
              <w:rPr>
                <w:rFonts w:ascii="Times New Roman" w:hAnsi="Times New Roman" w:cs="Times New Roman"/>
                <w:b/>
              </w:rPr>
              <w:t>/2022</w:t>
            </w:r>
            <w:r w:rsidR="00601EBD" w:rsidRPr="00E8301A">
              <w:rPr>
                <w:rFonts w:ascii="Times New Roman" w:hAnsi="Times New Roman" w:cs="Times New Roman"/>
              </w:rPr>
              <w:t xml:space="preserve"> dos Vereadores:</w:t>
            </w:r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601EBD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="00601EBD">
              <w:rPr>
                <w:rFonts w:ascii="Times New Roman" w:hAnsi="Times New Roman" w:cs="Times New Roman"/>
              </w:rPr>
              <w:t>Fabieli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601EBD">
              <w:rPr>
                <w:rFonts w:ascii="Times New Roman" w:hAnsi="Times New Roman" w:cs="Times New Roman"/>
              </w:rPr>
              <w:t>Everson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="00601EBD">
              <w:rPr>
                <w:rFonts w:ascii="Times New Roman" w:hAnsi="Times New Roman" w:cs="Times New Roman"/>
              </w:rPr>
              <w:t>Tedesco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e Jonas Maria de Oliveira. </w:t>
            </w:r>
            <w:r w:rsidR="00601EBD" w:rsidRPr="001C0364">
              <w:rPr>
                <w:rFonts w:ascii="Times New Roman" w:hAnsi="Times New Roman" w:cs="Times New Roman"/>
              </w:rPr>
              <w:t xml:space="preserve"> </w:t>
            </w:r>
            <w:r w:rsidR="00601EBD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01EBD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601EBD">
              <w:rPr>
                <w:rFonts w:ascii="Times New Roman" w:hAnsi="Times New Roman" w:cs="Times New Roman"/>
              </w:rPr>
              <w:t>.</w:t>
            </w:r>
          </w:p>
          <w:p w:rsidR="00601EBD" w:rsidRDefault="00601EBD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3F" w:rsidRPr="00585A4B" w:rsidTr="00FF0D08">
        <w:trPr>
          <w:trHeight w:val="325"/>
        </w:trPr>
        <w:tc>
          <w:tcPr>
            <w:tcW w:w="9904" w:type="dxa"/>
          </w:tcPr>
          <w:p w:rsidR="006A3E3F" w:rsidRDefault="00CE60A5" w:rsidP="00EF3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nº011</w:t>
            </w:r>
            <w:r w:rsidR="00601EBD" w:rsidRPr="00DC25B3">
              <w:rPr>
                <w:rFonts w:ascii="Times New Roman" w:hAnsi="Times New Roman" w:cs="Times New Roman"/>
                <w:b/>
              </w:rPr>
              <w:t>/2022</w:t>
            </w:r>
            <w:r w:rsidR="00601EBD" w:rsidRPr="00E8301A">
              <w:rPr>
                <w:rFonts w:ascii="Times New Roman" w:hAnsi="Times New Roman" w:cs="Times New Roman"/>
              </w:rPr>
              <w:t xml:space="preserve"> dos Vereadores:</w:t>
            </w:r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601EBD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="00601EBD">
              <w:rPr>
                <w:rFonts w:ascii="Times New Roman" w:hAnsi="Times New Roman" w:cs="Times New Roman"/>
              </w:rPr>
              <w:t>Fabieli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601EBD">
              <w:rPr>
                <w:rFonts w:ascii="Times New Roman" w:hAnsi="Times New Roman" w:cs="Times New Roman"/>
              </w:rPr>
              <w:t>Everson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="00601EBD">
              <w:rPr>
                <w:rFonts w:ascii="Times New Roman" w:hAnsi="Times New Roman" w:cs="Times New Roman"/>
              </w:rPr>
              <w:t>Tedesco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 e Jonas Maria de Oliveira. </w:t>
            </w:r>
            <w:r w:rsidR="00601EBD" w:rsidRPr="001C0364">
              <w:rPr>
                <w:rFonts w:ascii="Times New Roman" w:hAnsi="Times New Roman" w:cs="Times New Roman"/>
              </w:rPr>
              <w:t xml:space="preserve"> </w:t>
            </w:r>
            <w:r w:rsidR="00601EBD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01EBD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601EBD">
              <w:rPr>
                <w:rFonts w:ascii="Times New Roman" w:hAnsi="Times New Roman" w:cs="Times New Roman"/>
              </w:rPr>
              <w:t>.</w:t>
            </w:r>
          </w:p>
          <w:p w:rsidR="00601EBD" w:rsidRDefault="00601EBD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B" w:rsidRPr="00585A4B" w:rsidTr="00FF0D08">
        <w:trPr>
          <w:trHeight w:val="325"/>
        </w:trPr>
        <w:tc>
          <w:tcPr>
            <w:tcW w:w="9904" w:type="dxa"/>
          </w:tcPr>
          <w:p w:rsidR="00EA03AB" w:rsidRDefault="00CE60A5" w:rsidP="00EF3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nº012</w:t>
            </w:r>
            <w:r w:rsidR="00601EBD" w:rsidRPr="00DC25B3">
              <w:rPr>
                <w:rFonts w:ascii="Times New Roman" w:hAnsi="Times New Roman" w:cs="Times New Roman"/>
                <w:b/>
              </w:rPr>
              <w:t>/2022</w:t>
            </w:r>
            <w:r w:rsidR="00601EBD"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Jonas Maria de Oliveira;</w:t>
            </w:r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601EBD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 w:rsidR="00601EBD">
              <w:rPr>
                <w:rFonts w:ascii="Times New Roman" w:hAnsi="Times New Roman" w:cs="Times New Roman"/>
              </w:rPr>
              <w:t xml:space="preserve">. </w:t>
            </w:r>
            <w:r w:rsidR="00601EBD" w:rsidRPr="001C0364">
              <w:rPr>
                <w:rFonts w:ascii="Times New Roman" w:hAnsi="Times New Roman" w:cs="Times New Roman"/>
              </w:rPr>
              <w:t xml:space="preserve"> </w:t>
            </w:r>
            <w:r w:rsidR="00601EBD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01EBD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601EBD">
              <w:rPr>
                <w:rFonts w:ascii="Times New Roman" w:hAnsi="Times New Roman" w:cs="Times New Roman"/>
              </w:rPr>
              <w:t>.</w:t>
            </w:r>
          </w:p>
          <w:p w:rsidR="00601EBD" w:rsidRDefault="00601EBD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AA" w:rsidRPr="00585A4B" w:rsidTr="00FF0D08">
        <w:trPr>
          <w:trHeight w:val="325"/>
        </w:trPr>
        <w:tc>
          <w:tcPr>
            <w:tcW w:w="9904" w:type="dxa"/>
          </w:tcPr>
          <w:p w:rsidR="00561EAA" w:rsidRDefault="00561EAA" w:rsidP="00561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nº013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1EAA" w:rsidRDefault="00561EAA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F3B64" w:rsidTr="00AA5139">
        <w:tc>
          <w:tcPr>
            <w:tcW w:w="9889" w:type="dxa"/>
          </w:tcPr>
          <w:p w:rsidR="00EF3B64" w:rsidRDefault="00EF3B64" w:rsidP="00EF3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segunda discussão e votação:</w:t>
            </w:r>
          </w:p>
        </w:tc>
      </w:tr>
      <w:tr w:rsidR="00EF3B64" w:rsidTr="00AA5139">
        <w:tc>
          <w:tcPr>
            <w:tcW w:w="9889" w:type="dxa"/>
          </w:tcPr>
          <w:p w:rsidR="00EF3B64" w:rsidRDefault="00EF3B64" w:rsidP="00AA5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nº006/2022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EF3B64" w:rsidTr="00AA5139">
        <w:tc>
          <w:tcPr>
            <w:tcW w:w="9889" w:type="dxa"/>
          </w:tcPr>
          <w:p w:rsidR="00EF3B64" w:rsidRDefault="00EF3B64" w:rsidP="00AA5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nº007/2022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estruturas/cargos efetivos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EF3B64" w:rsidTr="00AA5139">
        <w:tc>
          <w:tcPr>
            <w:tcW w:w="9889" w:type="dxa"/>
          </w:tcPr>
          <w:p w:rsidR="00EF3B64" w:rsidRDefault="00EF3B64" w:rsidP="00AA5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nº008/2022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EF3B64" w:rsidTr="00AA5139">
        <w:tc>
          <w:tcPr>
            <w:tcW w:w="9889" w:type="dxa"/>
          </w:tcPr>
          <w:p w:rsidR="00EF3B64" w:rsidRDefault="00EF3B64" w:rsidP="00AA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nº003/2022 do Legislativo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maus tratos/animais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EF3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março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14688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DE5FD-61E7-456E-B5EF-9B5481BD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1047</cp:revision>
  <cp:lastPrinted>2022-02-15T15:58:00Z</cp:lastPrinted>
  <dcterms:created xsi:type="dcterms:W3CDTF">2017-01-03T10:48:00Z</dcterms:created>
  <dcterms:modified xsi:type="dcterms:W3CDTF">2022-03-08T16:36:00Z</dcterms:modified>
</cp:coreProperties>
</file>